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1DF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A54A4CE" w14:textId="153461A5" w:rsidR="009745DA" w:rsidRDefault="009C556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36AD31" wp14:editId="02BC848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95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434F2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D9EF3A3" wp14:editId="15F58EF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04D4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6E0988B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148F5D8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70C4824" w14:textId="01068559" w:rsidR="009745DA" w:rsidRDefault="009C556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9FF36" wp14:editId="56406F9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DB6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D3883C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B40628E" wp14:editId="0011B45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3C54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3531A4B" w14:textId="77777777" w:rsidR="00C36403" w:rsidRDefault="00BA3AB5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16247468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0F92865C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3394354" w14:textId="6B7750F2" w:rsidR="009745DA" w:rsidRDefault="009C556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F028E" wp14:editId="0EE468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A15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D8A11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FA7E1D1" w14:textId="36E9FDFD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KH2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5/110</w:t>
      </w:r>
    </w:p>
    <w:p w14:paraId="668EFB3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479923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3CAA3B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FF8633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70277B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4B684C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911EC4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3FA2ACB9" w14:textId="7E26A9CC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KH2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5/110 /KH2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5/110DS /KH3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5/110 /KH3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5/110DS /KH3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5/160 /KH3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5/160DS </w:t>
      </w:r>
    </w:p>
    <w:p w14:paraId="5EC906F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611C9EF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220C8D1B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568E10E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232C8FA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7F8F793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3E2A2FB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737629C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172D48AE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Filter basket: Not required /Required /Required, with chain /Required, with separate filter basket </w:t>
      </w:r>
    </w:p>
    <w:p w14:paraId="3F49F41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p w14:paraId="13259E4D" w14:textId="7DB5FFE9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A277CFD" w14:textId="67F2CCC0" w:rsidR="00BA3AB5" w:rsidRDefault="00BA3AB5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C19DEFF" w14:textId="1380ED71" w:rsidR="00BA3AB5" w:rsidRDefault="00BA3AB5" w:rsidP="00BA3AB5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E804D" wp14:editId="4F8CF01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8FF1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8CC23D" w14:textId="77777777" w:rsidR="00BA3AB5" w:rsidRDefault="00BA3AB5" w:rsidP="00BA3AB5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E0483AF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KH265/110</w:t>
      </w:r>
    </w:p>
    <w:p w14:paraId="0E3CD580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ED74BF7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48A32F9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4D2580B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48872D2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1A98715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FAFEB39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7ADFC531" w14:textId="277AD1FE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KH265/11</w:t>
      </w:r>
    </w:p>
    <w:p w14:paraId="759CEC26" w14:textId="1AE4F5E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</w:t>
      </w:r>
    </w:p>
    <w:p w14:paraId="201C57AE" w14:textId="3DF4348C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7A5C7B02" w14:textId="28D1DF5D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48E802E6" w14:textId="22744F6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>
        <w:rPr>
          <w:color w:val="666666"/>
          <w:sz w:val="24"/>
          <w:szCs w:val="24"/>
        </w:rPr>
        <w:t>none</w:t>
      </w:r>
      <w:r>
        <w:rPr>
          <w:color w:val="666666"/>
          <w:sz w:val="24"/>
          <w:szCs w:val="24"/>
        </w:rPr>
        <w:t xml:space="preserve"> </w:t>
      </w:r>
    </w:p>
    <w:p w14:paraId="7F6A3A1A" w14:textId="3ACD4781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  <w:r>
        <w:rPr>
          <w:color w:val="666666"/>
          <w:sz w:val="24"/>
          <w:szCs w:val="24"/>
        </w:rPr>
        <w:t>none</w:t>
      </w:r>
    </w:p>
    <w:p w14:paraId="2943FB52" w14:textId="227D747B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>
        <w:rPr>
          <w:color w:val="666666"/>
          <w:sz w:val="24"/>
          <w:szCs w:val="24"/>
        </w:rPr>
        <w:t>KMG Kent Mesh Grating</w:t>
      </w:r>
    </w:p>
    <w:p w14:paraId="300D46A4" w14:textId="2D53A5B9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Required </w:t>
      </w:r>
    </w:p>
    <w:p w14:paraId="085BD0DB" w14:textId="6C41C9E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</w:t>
      </w:r>
    </w:p>
    <w:p w14:paraId="45681BC7" w14:textId="77777777" w:rsidR="00BA3AB5" w:rsidRPr="009745DA" w:rsidRDefault="00BA3AB5" w:rsidP="00BA3AB5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8A5CF98" w14:textId="77777777" w:rsidR="00BA3AB5" w:rsidRPr="009745DA" w:rsidRDefault="00BA3AB5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BA3AB5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9C1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74E63B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E2D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9B26A1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F3D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1088B17" wp14:editId="4FCCC01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CF2A1F9" wp14:editId="033CC95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625F35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8D8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E03E5A4" wp14:editId="068DADC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5569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A3AB5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23A531C5"/>
  <w15:docId w15:val="{B11D4E9A-B805-420C-9410-B0541E5E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2020-06-12T16:09:00Z</dcterms:created>
  <dcterms:modified xsi:type="dcterms:W3CDTF">2020-06-12T16:11:00Z</dcterms:modified>
</cp:coreProperties>
</file>